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TRƯỜNG CAO ĐẲNG LÝ TỰ TRỌNG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Độc lập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Tự do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Hạnh phúc</w:t>
      </w:r>
    </w:p>
    <w:p w:rsidR="00B7770D" w:rsidRDefault="00DE66CC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E846A" wp14:editId="333ACF85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>DANH SÁCH DOANH NGHIỆP</w:t>
      </w:r>
      <w:r w:rsidR="00B7770D">
        <w:rPr>
          <w:rFonts w:ascii="Times New Roman" w:hAnsi="Times New Roman" w:cs="Times New Roman"/>
          <w:b/>
          <w:sz w:val="26"/>
          <w:szCs w:val="26"/>
        </w:rPr>
        <w:t xml:space="preserve"> DỰ KIẾN MỜI NGÀY 17/10/2017</w:t>
      </w:r>
    </w:p>
    <w:p w:rsidR="00AC59F3" w:rsidRPr="00AC59F3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18"/>
        <w:gridCol w:w="2900"/>
        <w:gridCol w:w="1751"/>
        <w:gridCol w:w="2395"/>
        <w:gridCol w:w="1807"/>
      </w:tblGrid>
      <w:tr w:rsidR="00AC59F3" w:rsidRPr="00AC59F3" w:rsidTr="0076363D">
        <w:trPr>
          <w:trHeight w:val="567"/>
          <w:tblHeader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danh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 nghiệp - Trường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F3" w:rsidRPr="0038076A" w:rsidRDefault="00AC59F3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Trạng thái</w:t>
            </w:r>
          </w:p>
        </w:tc>
      </w:tr>
      <w:tr w:rsidR="008662A1" w:rsidRPr="00AC59F3" w:rsidTr="008662A1">
        <w:trPr>
          <w:trHeight w:val="567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8662A1" w:rsidRDefault="008662A1" w:rsidP="008662A1">
            <w:pPr>
              <w:pStyle w:val="ListParagraph"/>
              <w:numPr>
                <w:ilvl w:val="0"/>
                <w:numId w:val="3"/>
              </w:numPr>
              <w:tabs>
                <w:tab w:val="left" w:pos="585"/>
              </w:tabs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 Việt</w:t>
            </w:r>
            <w:r w:rsidR="00254B1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Nam</w:t>
            </w:r>
            <w:bookmarkStart w:id="0" w:name="_GoBack"/>
            <w:bookmarkEnd w:id="0"/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Bà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Phạm Thị Kim Tuyến 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BC2772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Bà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 Phan Kim Ngân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3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937FE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Thanh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Chuyên viên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514D3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Văn Vũ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Tổng giám đốc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6D5F94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5F94" w:rsidRPr="00AC59F3" w:rsidTr="006D5F94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 Nhật Linh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sản phẩm và hỗ trợ kỹ thuật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D5F94" w:rsidRPr="00AC59F3" w:rsidTr="006D5F94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Văn Chinh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dự án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Kone Việt Nam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D5F94" w:rsidRPr="00AC59F3" w:rsidTr="006D5F94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Nguyễn Mỹ Huyền Anh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 ký dự án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D5F94" w:rsidRPr="00AC59F3" w:rsidTr="006D5F94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Lâm Nguyễn Hải Long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viên phần mềm Quang Trung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Phạm Thị Tâm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Điều hành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viên phần mềm Quang Trung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D5F94" w:rsidRPr="00AC59F3" w:rsidTr="006D5F94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513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513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514D3A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="00D6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Vĩnh Hà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D615C5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Vĩnh Phát Motors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D5F94" w:rsidRPr="00AC59F3" w:rsidTr="006D5F94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513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513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514D3A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="00D6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 Đình Đoàn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D615C5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 giám đốc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D615C5" w:rsidP="00D61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Tập đoàn Phú Thái (Phú Thái group)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D5F94" w:rsidRPr="00AC59F3" w:rsidTr="006D5F94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513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513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514D3A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="00D6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Mai Việt Hà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D615C5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Tổng giám đốc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F94" w:rsidRPr="0038076A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TNHH Savico Miền Nam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38076A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513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513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Nguyễn Hùng Khánh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 Điện - Điện tử Quốc tế Trường Cao đẳng Công nghệ Quốc tế LILAMA2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Ngô Quốc Thanh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TNHH Công nghệ viễn thông Ngô Gia Phát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bản scan cho thầy Khánh</w:t>
            </w: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 Phạm Văn Xu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 Quản lý khoa học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Sở KH&amp;CN TP.HCM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8662A1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 Trần Thu Thảo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 phòng Đối ngoại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 ty Intel Product, VN - Chương trình HB HEEAP, ĐH Arizona, Hoa Kỳ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8662A1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Ông </w:t>
            </w:r>
            <w:r w:rsidR="006D5F94"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Michel Hoàng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 viên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6D5F94" w:rsidRPr="00BC2772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Đặng Duy Hanh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Chuyên viên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Sở Kế họach - Đầu tư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BC2772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19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Ông </w:t>
            </w:r>
            <w:r w:rsidR="006D5F94"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Hà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Chuyên viên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Công ty Nghĩa Phát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20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Ông </w:t>
            </w:r>
            <w:r w:rsidR="006D5F94"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Bình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Chuyên viên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Công ty Nghĩa Phát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Bà </w:t>
            </w:r>
            <w:r w:rsidR="006D5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Thu Hương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diện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học Cardiff Metropolitan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5F94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22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514D3A" w:rsidP="006D5F94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Bà </w:t>
            </w:r>
            <w:r w:rsidR="006D5F94"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Hạnh 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Đại diện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6A5495" w:rsidRDefault="006D5F94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6A5495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Koica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F94" w:rsidRPr="00AC59F3" w:rsidRDefault="006D5F94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62A1" w:rsidRPr="00AC59F3" w:rsidTr="008662A1">
        <w:trPr>
          <w:trHeight w:val="56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8662A1" w:rsidRDefault="008662A1" w:rsidP="008662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 nước ngoài</w:t>
            </w:r>
          </w:p>
        </w:tc>
      </w:tr>
      <w:tr w:rsidR="008662A1" w:rsidRPr="00AC59F3" w:rsidTr="0076363D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8662A1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 Aru David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8662A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8662A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 chức phi chính phủ ASSIST ASIA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62A1" w:rsidRPr="0038076A" w:rsidRDefault="008662A1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D615C5" w:rsidRPr="00AC59F3" w:rsidTr="006937FE">
        <w:trPr>
          <w:trHeight w:val="567"/>
        </w:trPr>
        <w:tc>
          <w:tcPr>
            <w:tcW w:w="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38076A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5C5" w:rsidRPr="0038076A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Hayashida Takayuki</w:t>
            </w:r>
          </w:p>
        </w:tc>
        <w:tc>
          <w:tcPr>
            <w:tcW w:w="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5C5" w:rsidRPr="0038076A" w:rsidRDefault="00D615C5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lý dự án</w:t>
            </w:r>
          </w:p>
        </w:tc>
        <w:tc>
          <w:tcPr>
            <w:tcW w:w="1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5C5" w:rsidRPr="0038076A" w:rsidRDefault="00D615C5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quan HTQT Nhật Bản JICA</w:t>
            </w:r>
          </w:p>
        </w:tc>
        <w:tc>
          <w:tcPr>
            <w:tcW w:w="9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38076A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D615C5" w:rsidRPr="00AC59F3" w:rsidTr="006937FE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6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38076A" w:rsidRDefault="00CB21CA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r w:rsidR="00D615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Tsuguo Fukumura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38076A" w:rsidRDefault="00D615C5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 đốc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38076A" w:rsidRDefault="00D615C5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ty Isuzu Việt Nam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38076A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D615C5" w:rsidRPr="00AC59F3" w:rsidTr="006937FE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615C5"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Claus Bader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 phát triển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D615C5" w:rsidRPr="00AC59F3" w:rsidTr="006937FE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615C5"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Peter Wunsch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D615C5" w:rsidRPr="00AC59F3" w:rsidTr="006937FE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615C5"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Michael Stark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 vấn phát triển Chương trình cải cách đào tạo nghề tại Việt Nam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 chức GIZ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gửi thư mời qua bưu điện</w:t>
            </w:r>
          </w:p>
        </w:tc>
      </w:tr>
      <w:tr w:rsidR="00D615C5" w:rsidRPr="00AC59F3" w:rsidTr="006937FE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Eric Dupont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Chuyên gia </w:t>
            </w: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Bộ Giáo dục Cộng hòa Pháp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Đã viết thư mời</w:t>
            </w:r>
          </w:p>
        </w:tc>
      </w:tr>
      <w:tr w:rsidR="00D615C5" w:rsidRPr="00AC59F3" w:rsidTr="006937FE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CB21C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Mrs. </w:t>
            </w:r>
            <w:r w:rsidR="00D61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Meriem Kellou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15C5" w:rsidRPr="00AC59F3" w:rsidTr="006937FE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513451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CB21C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r w:rsidR="00D61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Ludovic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 đốc điều hành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Schneider Electric Việt Nam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15C5" w:rsidRPr="00AC59F3" w:rsidTr="006937FE">
        <w:trPr>
          <w:trHeight w:val="56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D615C5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CB21CA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Mrs. </w:t>
            </w:r>
            <w:r w:rsidR="00D61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Morgane Hebert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Phụ trách quan hệ đối tác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Default="00D615C5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Lãnh sự quán Pháp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15C5" w:rsidRPr="00AC59F3" w:rsidRDefault="00D615C5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C59F3" w:rsidRDefault="00AC59F3"/>
    <w:sectPr w:rsidR="00AC59F3" w:rsidSect="00DE66CC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4288B"/>
    <w:multiLevelType w:val="hybridMultilevel"/>
    <w:tmpl w:val="A414368A"/>
    <w:lvl w:ilvl="0" w:tplc="91ACE7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C5E67"/>
    <w:multiLevelType w:val="hybridMultilevel"/>
    <w:tmpl w:val="4434DF36"/>
    <w:lvl w:ilvl="0" w:tplc="DA9C41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5F4BBB"/>
    <w:multiLevelType w:val="hybridMultilevel"/>
    <w:tmpl w:val="73D081C0"/>
    <w:lvl w:ilvl="0" w:tplc="A6C42ED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0612A0"/>
    <w:rsid w:val="00254B1E"/>
    <w:rsid w:val="0038076A"/>
    <w:rsid w:val="00513451"/>
    <w:rsid w:val="00514D3A"/>
    <w:rsid w:val="006A5495"/>
    <w:rsid w:val="006D5F94"/>
    <w:rsid w:val="0076363D"/>
    <w:rsid w:val="007E75A3"/>
    <w:rsid w:val="008662A1"/>
    <w:rsid w:val="009D1208"/>
    <w:rsid w:val="00AC59F3"/>
    <w:rsid w:val="00B7770D"/>
    <w:rsid w:val="00BC2772"/>
    <w:rsid w:val="00BF7ECB"/>
    <w:rsid w:val="00CB21CA"/>
    <w:rsid w:val="00D615C5"/>
    <w:rsid w:val="00DE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8</cp:revision>
  <dcterms:created xsi:type="dcterms:W3CDTF">2017-10-26T09:37:00Z</dcterms:created>
  <dcterms:modified xsi:type="dcterms:W3CDTF">2017-10-26T09:59:00Z</dcterms:modified>
</cp:coreProperties>
</file>